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Resumo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Curriculum vitae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Este Resumo do Curriculum vitae  deverá ser preenchido e anexado aos demais documentos de inscrição. Quando for necessário, o candidato poderá adicionar linhas às tabelas abaixo para incluir as atividades realizadas.  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IDENTIFICAÇÃO DO CANDIDATO</w:t>
      </w:r>
    </w:p>
    <w:tbl>
      <w:tblPr>
        <w:tblStyle w:val="Table1"/>
        <w:tblW w:w="93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5"/>
        <w:gridCol w:w="3543"/>
        <w:gridCol w:w="3544"/>
        <w:tblGridChange w:id="0">
          <w:tblGrid>
            <w:gridCol w:w="2235"/>
            <w:gridCol w:w="3543"/>
            <w:gridCol w:w="3544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7e3bc" w:val="clear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Dados Pessoais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Endereço completo: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CPF: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Telefone: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Email: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Possui vínculo empregatício?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    ] Sim             [    ] Não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Área ou linha de pesquisa pretendida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1ª opção: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2ª opção:</w:t>
            </w:r>
          </w:p>
        </w:tc>
      </w:tr>
    </w:tbl>
    <w:p w:rsidR="00000000" w:rsidDel="00000000" w:rsidP="00000000" w:rsidRDefault="00000000" w:rsidRPr="00000000" w14:paraId="0000001F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FORMAÇÃO ACADÊMICA</w:t>
      </w:r>
      <w:r w:rsidDel="00000000" w:rsidR="00000000" w:rsidRPr="00000000">
        <w:rPr>
          <w:rtl w:val="0"/>
        </w:rPr>
      </w:r>
    </w:p>
    <w:tbl>
      <w:tblPr>
        <w:tblStyle w:val="Table2"/>
        <w:tblW w:w="93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56"/>
        <w:gridCol w:w="1746"/>
        <w:gridCol w:w="1591"/>
        <w:gridCol w:w="2329"/>
        <w:tblGridChange w:id="0">
          <w:tblGrid>
            <w:gridCol w:w="3656"/>
            <w:gridCol w:w="1746"/>
            <w:gridCol w:w="1591"/>
            <w:gridCol w:w="2329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shd w:fill="d7e3bc" w:val="clear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Curso de Graduação ou Mestrado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Instituição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Número do comprovante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Reservado ao PPG-MBA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Curso de Graduação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Indicar na linha abaixo o curso realizado. Anexar como comprovante o diploma ou declaração de conclusão do curso. No caso de cursos em andamento, anexar declaração com a data prevista para conclusão.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Indicar na linha abaixo a instituição onde realizou o curso de graduação.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Indicar 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número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do documento comprobatório.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Comissão de seleção irá analisar as informações e os documentos fornecidos pelo candidato.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Curso de Mestrado (para candidatos ao Doutorado)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Indicar na linha abaixo o curso realizado. Anexar como comprovante o diploma ou declaração de conclusão do curso. No caso de cursos em andamento, anexar declaração com a data prevista para conclusão.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Indicar na linha abaixo a instituição onde realizou o curso de mestrado.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Indicar 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número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do documento comprobatório.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Comissão de seleção irá analisar as informações e os documentos fornecidos pelo candidato.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EXPERIÊNCIA EM ENSINO*</w:t>
      </w:r>
    </w:p>
    <w:p w:rsidR="00000000" w:rsidDel="00000000" w:rsidP="00000000" w:rsidRDefault="00000000" w:rsidRPr="00000000" w14:paraId="00000049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rtl w:val="0"/>
        </w:rPr>
        <w:t xml:space="preserve">OS COMPROVANTES DAS ATIVIDADES DEVEM POSSUIR NÚMERO DE IDENTIFICAÇÃO E DEVEM ESTAR ORGANIZADOS SEQUENCIALMENTE EM UM ÚNICO ARQUIVO.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u w:val="single"/>
          <w:rtl w:val="0"/>
        </w:rPr>
        <w:t xml:space="preserve">ATIVIDADES SEM COMPROVANTES OU SEM IDENTIFICAÇÃO NÃO SERÃO ANALISADAS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rtl w:val="0"/>
        </w:rPr>
        <w:t xml:space="preserve">.</w:t>
      </w:r>
    </w:p>
    <w:tbl>
      <w:tblPr>
        <w:tblStyle w:val="Table3"/>
        <w:tblW w:w="93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52"/>
        <w:gridCol w:w="1985"/>
        <w:gridCol w:w="1842"/>
        <w:gridCol w:w="1843"/>
        <w:tblGridChange w:id="0">
          <w:tblGrid>
            <w:gridCol w:w="3652"/>
            <w:gridCol w:w="1985"/>
            <w:gridCol w:w="1842"/>
            <w:gridCol w:w="1843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shd w:fill="d7e3bc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Item avaliado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Pontuação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Número do comprovante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Pontuação Máxima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6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Indicar nas linhas imediatamente abaixo do item avaliado todas as atividades relativas àquele item.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 candidato deve indicar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pontuação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calculada para cada item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 candidato deve indicar 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número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do documento comprobatório.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Comissão de seleção irá analisar as informações e os documentos fornecidos pelo candidato.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3"/>
                <w:szCs w:val="23"/>
                <w:rtl w:val="0"/>
              </w:rPr>
              <w:t xml:space="preserve">Monitorias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3"/>
                <w:szCs w:val="23"/>
                <w:rtl w:val="0"/>
              </w:rPr>
              <w:t xml:space="preserve">288 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vertAlign w:val="baseline"/>
                <w:rtl w:val="0"/>
              </w:rPr>
              <w:t xml:space="preserve"> = 1 ponto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 pontos</w:t>
            </w:r>
          </w:p>
        </w:tc>
      </w:tr>
      <w:tr>
        <w:trPr>
          <w:cantSplit w:val="0"/>
          <w:trHeight w:val="190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Pontuação TOTAL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7f7f7f" w:val="clear"/>
          </w:tcPr>
          <w:p w:rsidR="00000000" w:rsidDel="00000000" w:rsidP="00000000" w:rsidRDefault="00000000" w:rsidRPr="00000000" w14:paraId="0000006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3"/>
                <w:szCs w:val="23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 EXPERIÊNCIA CIENTÍFICA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rtl w:val="0"/>
        </w:rPr>
        <w:t xml:space="preserve">OS COMPROVANTES DAS ATIVIDADES DEVEM POSSUIR NÚMERO DE IDENTIFICAÇÃO E DEVEM ESTAR ORGANIZADOS SEQUENCIALMENTE EM UM ÚNICO ARQUIVO.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u w:val="single"/>
          <w:rtl w:val="0"/>
        </w:rPr>
        <w:t xml:space="preserve">ATIVIDADES SEM COMPROVANTES OU SEM IDENTIFICAÇÃO NÃO SERÃO ANALISADAS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rtl w:val="0"/>
        </w:rPr>
        <w:t xml:space="preserve">.</w:t>
      </w:r>
    </w:p>
    <w:tbl>
      <w:tblPr>
        <w:tblStyle w:val="Table4"/>
        <w:tblW w:w="93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2"/>
        <w:gridCol w:w="2693"/>
        <w:gridCol w:w="1984"/>
        <w:gridCol w:w="1843"/>
        <w:tblGridChange w:id="0">
          <w:tblGrid>
            <w:gridCol w:w="2802"/>
            <w:gridCol w:w="2693"/>
            <w:gridCol w:w="1984"/>
            <w:gridCol w:w="1843"/>
          </w:tblGrid>
        </w:tblGridChange>
      </w:tblGrid>
      <w:tr>
        <w:trPr>
          <w:cantSplit w:val="0"/>
          <w:trHeight w:val="267" w:hRule="atLeast"/>
          <w:tblHeader w:val="0"/>
        </w:trPr>
        <w:tc>
          <w:tcPr>
            <w:shd w:fill="d7e3bc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Item avaliado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Pontuação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Número do comprovante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Pontuação Máxima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O candidato deve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3"/>
                <w:szCs w:val="23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ndicar nas linhas imediatamente abaixo do item avaliado todas as atividades relativas àquele item.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No caso de artigos, fornecer a citação completa do artigo (ou carta de aceite), a posição na lista de autores e o fator de impacto do periódico.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Indicar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pontuação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obtida para cada item, considerando os critérios do Anexo III do Edital de seleção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Indicar 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número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do documento comprobatório. 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Comissão de seleção irá analisar as informações e os documentos fornecidos pelo candidato.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Artigo publicado em periódico com fator de impacto.</w:t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Ver critérios do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Anexo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III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do Edital de seleção.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Ex: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Brazilian Journal of Microbiology, vol.46, p.207-217, 2015.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autor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(Fator de impacto =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rtl w:val="0"/>
              </w:rPr>
              <w:t xml:space="preserve">476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0,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Doc 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Livro publicado (com ISBN)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ponto</w:t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spacing w:line="276" w:lineRule="auto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Capítulo de livro como primeiro autor (com ISBN)</w:t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1,0 ponto por Capítulo </w:t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9F">
            <w:pPr>
              <w:spacing w:line="276" w:lineRule="auto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Capítulo de livro como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coautor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(com ISBN)</w:t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0,5 ponto por Capítulo </w:t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AB">
            <w:pPr>
              <w:spacing w:line="276" w:lineRule="auto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Pedido de depósito de patente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2,0 pontos por patente</w:t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Resumos publicados em eventos no país como primeiro autor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0,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ponto por resumo</w:t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Resumos publicados em eventos no país como como coautor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0,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ponto por resumo</w:t>
            </w:r>
          </w:p>
        </w:tc>
        <w:tc>
          <w:tcPr/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Resumos publicados em evento internacional como primeiro autor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0,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ponto por resumo</w:t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Resumos publicados em evento internacional como coautor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0,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15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 ponto por resumo</w:t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Comunicado Técnico como primeiro autor </w:t>
            </w:r>
          </w:p>
        </w:tc>
        <w:tc>
          <w:tcPr/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0,4 ponto por Comunicado </w:t>
            </w:r>
          </w:p>
        </w:tc>
        <w:tc>
          <w:tcPr/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Comunicado Técnico como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coautor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0,2 ponto por Comunicado 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0FF">
            <w:pPr>
              <w:spacing w:line="276" w:lineRule="auto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Bolsista de projeto de Iniciação Científica  (Indicar a agência financiadora)</w:t>
            </w:r>
          </w:p>
        </w:tc>
        <w:tc>
          <w:tcPr/>
          <w:p w:rsidR="00000000" w:rsidDel="00000000" w:rsidP="00000000" w:rsidRDefault="00000000" w:rsidRPr="00000000" w14:paraId="0000010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480 h = 1,5 ponto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9 pontos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/>
          <w:p w:rsidR="00000000" w:rsidDel="00000000" w:rsidP="00000000" w:rsidRDefault="00000000" w:rsidRPr="00000000" w14:paraId="0000010B">
            <w:pPr>
              <w:spacing w:line="276" w:lineRule="auto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Estágio em Laboratórios de Pesquisa (Estágio Voluntário)</w:t>
            </w:r>
          </w:p>
        </w:tc>
        <w:tc>
          <w:tcPr/>
          <w:p w:rsidR="00000000" w:rsidDel="00000000" w:rsidP="00000000" w:rsidRDefault="00000000" w:rsidRPr="00000000" w14:paraId="0000010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480 h= 0,6 ponto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6 pontos</w:t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Pontuação TOTAL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7f7f7f" w:val="clea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5. EXPERIÊNCIA EM EXTENSÃO</w:t>
      </w:r>
      <w:r w:rsidDel="00000000" w:rsidR="00000000" w:rsidRPr="00000000">
        <w:rPr>
          <w:rtl w:val="0"/>
        </w:rPr>
      </w:r>
    </w:p>
    <w:tbl>
      <w:tblPr>
        <w:tblStyle w:val="Table5"/>
        <w:tblW w:w="93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2"/>
        <w:gridCol w:w="2693"/>
        <w:gridCol w:w="1984"/>
        <w:gridCol w:w="1843"/>
        <w:tblGridChange w:id="0">
          <w:tblGrid>
            <w:gridCol w:w="2802"/>
            <w:gridCol w:w="2693"/>
            <w:gridCol w:w="1984"/>
            <w:gridCol w:w="1843"/>
          </w:tblGrid>
        </w:tblGridChange>
      </w:tblGrid>
      <w:tr>
        <w:trPr>
          <w:cantSplit w:val="0"/>
          <w:trHeight w:val="267" w:hRule="atLeast"/>
          <w:tblHeader w:val="0"/>
        </w:trPr>
        <w:tc>
          <w:tcPr>
            <w:shd w:fill="d7e3bc" w:val="clear"/>
          </w:tcPr>
          <w:p w:rsidR="00000000" w:rsidDel="00000000" w:rsidP="00000000" w:rsidRDefault="00000000" w:rsidRPr="00000000" w14:paraId="0000011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3"/>
                <w:szCs w:val="23"/>
                <w:rtl w:val="0"/>
              </w:rPr>
              <w:t xml:space="preserve">Item avaliado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11F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3"/>
                <w:szCs w:val="23"/>
                <w:rtl w:val="0"/>
              </w:rPr>
              <w:t xml:space="preserve">Pontuação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12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Número do comprovante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12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Pontuação Máxima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12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3"/>
                <w:szCs w:val="23"/>
                <w:rtl w:val="0"/>
              </w:rPr>
              <w:t xml:space="preserve">O candidato deve Indicar nas linhas imediatamente abaixo do item avaliado todas as atividades relativas àquele item.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Indicar 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número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do documento comprobatório. </w:t>
            </w:r>
          </w:p>
        </w:tc>
        <w:tc>
          <w:tcPr/>
          <w:p w:rsidR="00000000" w:rsidDel="00000000" w:rsidP="00000000" w:rsidRDefault="00000000" w:rsidRPr="00000000" w14:paraId="0000012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Comissão de seleção irá analisar as informações e os documentos fornecidos pelo candidato.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127">
            <w:pPr>
              <w:spacing w:after="0" w:lineRule="auto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Bolsista de projeto de iniciação à extensão (Indicar a agência financiadora)</w:t>
            </w:r>
          </w:p>
        </w:tc>
        <w:tc>
          <w:tcPr/>
          <w:p w:rsidR="00000000" w:rsidDel="00000000" w:rsidP="00000000" w:rsidRDefault="00000000" w:rsidRPr="00000000" w14:paraId="00000128">
            <w:pPr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480 h = 1,5 ponto</w:t>
            </w:r>
          </w:p>
          <w:p w:rsidR="00000000" w:rsidDel="00000000" w:rsidP="00000000" w:rsidRDefault="00000000" w:rsidRPr="00000000" w14:paraId="0000012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9 pontos</w:t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12C">
            <w:pPr>
              <w:spacing w:after="0" w:lineRule="auto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spacing w:after="0" w:lineRule="auto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130">
            <w:pPr>
              <w:spacing w:after="0" w:lineRule="auto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spacing w:after="0" w:lineRule="auto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134">
            <w:pPr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Voluntário de projeto de iniciação à extensão </w:t>
            </w:r>
          </w:p>
        </w:tc>
        <w:tc>
          <w:tcPr/>
          <w:p w:rsidR="00000000" w:rsidDel="00000000" w:rsidP="00000000" w:rsidRDefault="00000000" w:rsidRPr="00000000" w14:paraId="0000013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480 h = 0,6 ponto</w:t>
            </w:r>
          </w:p>
        </w:tc>
        <w:tc>
          <w:tcPr/>
          <w:p w:rsidR="00000000" w:rsidDel="00000000" w:rsidP="00000000" w:rsidRDefault="00000000" w:rsidRPr="00000000" w14:paraId="0000013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6 pontos</w:t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138">
            <w:pPr>
              <w:spacing w:after="0" w:lineRule="auto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spacing w:after="0" w:lineRule="auto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13C">
            <w:pPr>
              <w:spacing w:after="0" w:lineRule="auto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spacing w:after="0" w:lineRule="auto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140">
            <w:pPr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Ministrante/Organizador de curso; Palestrante/organizador em evento registrado em uma Instituição de Ensino Superior   </w:t>
            </w:r>
          </w:p>
        </w:tc>
        <w:tc>
          <w:tcPr/>
          <w:p w:rsidR="00000000" w:rsidDel="00000000" w:rsidP="00000000" w:rsidRDefault="00000000" w:rsidRPr="00000000" w14:paraId="00000141">
            <w:pPr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0,3 ponto por curso/evento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2,4 pontos</w:t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14C">
            <w:pPr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Avaliador de painéis de eventos</w:t>
            </w:r>
          </w:p>
        </w:tc>
        <w:tc>
          <w:tcPr/>
          <w:p w:rsidR="00000000" w:rsidDel="00000000" w:rsidP="00000000" w:rsidRDefault="00000000" w:rsidRPr="00000000" w14:paraId="0000014D">
            <w:pPr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0,2 ponto por evento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0,6 ponto</w:t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150">
            <w:pPr>
              <w:spacing w:after="0" w:lineRule="auto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spacing w:after="0" w:line="240" w:lineRule="auto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/>
          <w:p w:rsidR="00000000" w:rsidDel="00000000" w:rsidP="00000000" w:rsidRDefault="00000000" w:rsidRPr="00000000" w14:paraId="00000154">
            <w:pPr>
              <w:spacing w:after="0" w:lineRule="auto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spacing w:after="0" w:line="240" w:lineRule="auto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Pontuação TOTAL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7f7f7f" w:val="clear"/>
          </w:tcPr>
          <w:p w:rsidR="00000000" w:rsidDel="00000000" w:rsidP="00000000" w:rsidRDefault="00000000" w:rsidRPr="00000000" w14:paraId="000001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3"/>
                <w:szCs w:val="23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Data: __/__/___   </w:t>
      </w:r>
    </w:p>
    <w:p w:rsidR="00000000" w:rsidDel="00000000" w:rsidP="00000000" w:rsidRDefault="00000000" w:rsidRPr="00000000" w14:paraId="0000016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Assinatura: _______________________________________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842.51968503937" w:left="1474" w:right="147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2" style="position:absolute;width:596.25pt;height:853.807874015748pt;rotation:0;z-index:-503316481;mso-position-horizontal-relative:margin;mso-position-horizontal:absolute;margin-left:-74.18708661417323pt;mso-position-vertical-relative:margin;mso-position-vertical:absolute;margin-top:-93.25094488188977pt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3" style="position:absolute;width:596.15pt;height:842.4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596.15pt;height:842.4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/HzQnPIDo9xOuB5Prz6a7lYjuQ==">CgMxLjA4AHIhMWI3WVo4dnY4TmQ5QjJvdjVDNVIxWDl4WUpLTTQwaF9R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